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757C7" w14:textId="77777777" w:rsidR="00A176B7" w:rsidRPr="00A11E69" w:rsidRDefault="00A176B7" w:rsidP="00A11E69">
      <w:pPr>
        <w:spacing w:after="0"/>
        <w:rPr>
          <w:b/>
          <w:sz w:val="28"/>
          <w:szCs w:val="28"/>
        </w:rPr>
      </w:pPr>
    </w:p>
    <w:p w14:paraId="39F21DAA" w14:textId="77777777" w:rsidR="0043619F" w:rsidRDefault="0043619F" w:rsidP="0043619F">
      <w:pPr>
        <w:spacing w:after="0"/>
        <w:rPr>
          <w:sz w:val="24"/>
          <w:szCs w:val="24"/>
          <w:lang w:val="en-GB"/>
        </w:rPr>
      </w:pPr>
      <w:r w:rsidRPr="0043619F">
        <w:rPr>
          <w:sz w:val="24"/>
          <w:szCs w:val="24"/>
          <w:lang w:val="en-GB"/>
        </w:rPr>
        <w:t xml:space="preserve">A </w:t>
      </w:r>
      <w:r w:rsidRPr="0043619F">
        <w:rPr>
          <w:i/>
          <w:sz w:val="24"/>
          <w:szCs w:val="24"/>
          <w:lang w:val="en-GB"/>
        </w:rPr>
        <w:t>female a cappella</w:t>
      </w:r>
      <w:r w:rsidRPr="0043619F">
        <w:rPr>
          <w:sz w:val="24"/>
          <w:szCs w:val="24"/>
          <w:lang w:val="en-GB"/>
        </w:rPr>
        <w:t xml:space="preserve"> performance by </w:t>
      </w:r>
      <w:r w:rsidRPr="0043619F">
        <w:rPr>
          <w:b/>
          <w:sz w:val="24"/>
          <w:szCs w:val="24"/>
          <w:lang w:val="en-GB"/>
        </w:rPr>
        <w:t>Wishful Singing</w:t>
      </w:r>
      <w:r w:rsidRPr="0043619F">
        <w:rPr>
          <w:sz w:val="24"/>
          <w:szCs w:val="24"/>
          <w:lang w:val="en-GB"/>
        </w:rPr>
        <w:t xml:space="preserve"> is an exuberant journey packed with highlights and surprises. Five classically trained female singers combine their flexible voices and powerful stage presentation in their own unique way. Seemingly effortless and simple, every gesture and every sound used to good effect, adventurous from beginning to end. </w:t>
      </w:r>
    </w:p>
    <w:p w14:paraId="4EE320ED" w14:textId="77777777" w:rsidR="0043619F" w:rsidRPr="0043619F" w:rsidRDefault="0043619F" w:rsidP="0043619F">
      <w:pPr>
        <w:spacing w:after="0"/>
        <w:rPr>
          <w:sz w:val="24"/>
          <w:szCs w:val="24"/>
          <w:lang w:val="en-GB"/>
        </w:rPr>
      </w:pPr>
    </w:p>
    <w:p w14:paraId="1868C60C" w14:textId="77777777" w:rsidR="0043619F" w:rsidRDefault="0043619F" w:rsidP="0043619F">
      <w:pPr>
        <w:spacing w:after="0"/>
        <w:rPr>
          <w:sz w:val="24"/>
          <w:szCs w:val="24"/>
          <w:lang w:val="en-GB"/>
        </w:rPr>
      </w:pPr>
      <w:r w:rsidRPr="0043619F">
        <w:rPr>
          <w:sz w:val="24"/>
          <w:szCs w:val="24"/>
          <w:lang w:val="en-GB"/>
        </w:rPr>
        <w:t xml:space="preserve">The singers sang together in the Netherlands Youth Choir. They hit it off so well there that the ambition developed to continue together in </w:t>
      </w:r>
      <w:r w:rsidRPr="0043619F">
        <w:rPr>
          <w:i/>
          <w:sz w:val="24"/>
          <w:szCs w:val="24"/>
          <w:lang w:val="en-GB"/>
        </w:rPr>
        <w:t>female a cappella</w:t>
      </w:r>
      <w:r w:rsidRPr="0043619F">
        <w:rPr>
          <w:sz w:val="24"/>
          <w:szCs w:val="24"/>
          <w:lang w:val="en-GB"/>
        </w:rPr>
        <w:t xml:space="preserve"> repertoire; a relatively rare genre very dear to the hearts of all five. The top quality displayed since by </w:t>
      </w:r>
      <w:r w:rsidRPr="0043619F">
        <w:rPr>
          <w:b/>
          <w:sz w:val="24"/>
          <w:szCs w:val="24"/>
          <w:lang w:val="en-GB"/>
        </w:rPr>
        <w:t>Wishful Singing</w:t>
      </w:r>
      <w:r w:rsidRPr="0043619F">
        <w:rPr>
          <w:sz w:val="24"/>
          <w:szCs w:val="24"/>
          <w:lang w:val="en-GB"/>
        </w:rPr>
        <w:t xml:space="preserve"> – both aurally and visually – makes the ensemble unique in the world. </w:t>
      </w:r>
    </w:p>
    <w:p w14:paraId="7A72FADD" w14:textId="42D246A4" w:rsidR="0043619F" w:rsidRPr="0043619F" w:rsidRDefault="0043619F" w:rsidP="0043619F">
      <w:pPr>
        <w:spacing w:after="0"/>
        <w:rPr>
          <w:sz w:val="24"/>
          <w:szCs w:val="24"/>
          <w:lang w:val="en-GB"/>
        </w:rPr>
      </w:pPr>
    </w:p>
    <w:p w14:paraId="0682722F" w14:textId="17ECCAA3" w:rsidR="0043619F" w:rsidRDefault="0043619F" w:rsidP="0043619F">
      <w:pPr>
        <w:spacing w:after="0"/>
        <w:rPr>
          <w:sz w:val="24"/>
          <w:szCs w:val="24"/>
          <w:lang w:val="en-GB"/>
        </w:rPr>
      </w:pPr>
      <w:r w:rsidRPr="00A11E69">
        <w:rPr>
          <w:noProof/>
          <w:sz w:val="24"/>
          <w:szCs w:val="24"/>
          <w:lang w:eastAsia="nl-NL"/>
        </w:rPr>
        <mc:AlternateContent>
          <mc:Choice Requires="wps">
            <w:drawing>
              <wp:anchor distT="0" distB="0" distL="114300" distR="114300" simplePos="0" relativeHeight="251658240" behindDoc="0" locked="0" layoutInCell="1" allowOverlap="1" wp14:anchorId="39BE0413" wp14:editId="574B89E9">
                <wp:simplePos x="0" y="0"/>
                <wp:positionH relativeFrom="column">
                  <wp:posOffset>0</wp:posOffset>
                </wp:positionH>
                <wp:positionV relativeFrom="paragraph">
                  <wp:posOffset>112395</wp:posOffset>
                </wp:positionV>
                <wp:extent cx="2621915" cy="2171700"/>
                <wp:effectExtent l="0" t="0" r="0" b="12700"/>
                <wp:wrapThrough wrapText="bothSides">
                  <wp:wrapPolygon edited="1">
                    <wp:start x="0" y="0"/>
                    <wp:lineTo x="0" y="20939"/>
                    <wp:lineTo x="22599" y="20192"/>
                    <wp:lineTo x="22599" y="0"/>
                    <wp:lineTo x="0" y="0"/>
                  </wp:wrapPolygon>
                </wp:wrapThrough>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2171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7F00CAC" w14:textId="58EAFF34" w:rsidR="0043619F" w:rsidRPr="0043619F" w:rsidRDefault="00A11E69" w:rsidP="0043619F">
                            <w:pPr>
                              <w:pBdr>
                                <w:top w:val="single" w:sz="4" w:space="1" w:color="auto"/>
                                <w:left w:val="single" w:sz="4" w:space="4" w:color="auto"/>
                                <w:bottom w:val="single" w:sz="4" w:space="1" w:color="auto"/>
                                <w:right w:val="single" w:sz="4" w:space="4" w:color="auto"/>
                              </w:pBdr>
                              <w:shd w:val="clear" w:color="auto" w:fill="E0E0E0"/>
                              <w:rPr>
                                <w:rFonts w:cs="Arial"/>
                                <w:i/>
                                <w:iCs/>
                                <w:lang w:val="en-US"/>
                              </w:rPr>
                            </w:pPr>
                            <w:r w:rsidRPr="00A11E69">
                              <w:rPr>
                                <w:rFonts w:cs="Arial"/>
                                <w:i/>
                                <w:iCs/>
                              </w:rPr>
                              <w:t>“</w:t>
                            </w:r>
                            <w:r w:rsidR="0043619F" w:rsidRPr="0043619F">
                              <w:rPr>
                                <w:rFonts w:cs="Arial"/>
                                <w:i/>
                                <w:iCs/>
                                <w:lang w:val="en-US"/>
                              </w:rPr>
                              <w:t>Wishful Singing radiates with spontaneity and youthful zest. They have a beautiful colour to their well blended voices and show high level of discipline in their performances. Wishful Singing engages the audience with charm and a love for the music that they sing.</w:t>
                            </w:r>
                            <w:r w:rsidR="0043619F">
                              <w:rPr>
                                <w:rFonts w:cs="Arial"/>
                                <w:i/>
                                <w:iCs/>
                                <w:lang w:val="en-US"/>
                              </w:rPr>
                              <w:t>"</w:t>
                            </w:r>
                          </w:p>
                          <w:p w14:paraId="3FC6E04D" w14:textId="6116071B" w:rsidR="00A11E69" w:rsidRPr="0043619F" w:rsidRDefault="0043619F" w:rsidP="0043619F">
                            <w:pPr>
                              <w:pBdr>
                                <w:top w:val="single" w:sz="4" w:space="1" w:color="auto"/>
                                <w:left w:val="single" w:sz="4" w:space="4" w:color="auto"/>
                                <w:bottom w:val="single" w:sz="4" w:space="1" w:color="auto"/>
                                <w:right w:val="single" w:sz="4" w:space="4" w:color="auto"/>
                              </w:pBdr>
                              <w:shd w:val="clear" w:color="auto" w:fill="E0E0E0"/>
                              <w:jc w:val="right"/>
                              <w:rPr>
                                <w:rFonts w:cs="Arial"/>
                                <w:iCs/>
                                <w:lang w:val="en-US"/>
                              </w:rPr>
                            </w:pPr>
                            <w:r>
                              <w:rPr>
                                <w:rFonts w:cs="Arial"/>
                                <w:i/>
                                <w:iCs/>
                                <w:lang w:val="en-US"/>
                              </w:rPr>
                              <w:tab/>
                            </w:r>
                            <w:r>
                              <w:rPr>
                                <w:rFonts w:cs="Arial"/>
                                <w:i/>
                                <w:iCs/>
                                <w:lang w:val="en-US"/>
                              </w:rPr>
                              <w:tab/>
                            </w:r>
                            <w:r>
                              <w:rPr>
                                <w:rFonts w:cs="Arial"/>
                                <w:i/>
                                <w:iCs/>
                                <w:lang w:val="en-US"/>
                              </w:rPr>
                              <w:tab/>
                            </w:r>
                            <w:r w:rsidRPr="00A11E69">
                              <w:rPr>
                                <w:rFonts w:cs="Calibri"/>
                                <w:bCs/>
                                <w:i/>
                                <w:lang w:val="en-GB"/>
                              </w:rPr>
                              <w:t xml:space="preserve">– </w:t>
                            </w:r>
                            <w:r>
                              <w:rPr>
                                <w:rFonts w:cs="Calibri"/>
                                <w:bCs/>
                                <w:i/>
                                <w:lang w:val="en-GB"/>
                              </w:rPr>
                              <w:t xml:space="preserve"> </w:t>
                            </w:r>
                            <w:r w:rsidRPr="0043619F">
                              <w:rPr>
                                <w:rFonts w:cs="Arial"/>
                                <w:iCs/>
                                <w:lang w:val="en-US"/>
                              </w:rPr>
                              <w:t>Mariss Jansons, chef Royal Concertge</w:t>
                            </w:r>
                            <w:r>
                              <w:rPr>
                                <w:rFonts w:cs="Arial"/>
                                <w:iCs/>
                                <w:lang w:val="en-US"/>
                              </w:rPr>
                              <w:t>bouw Orchestra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kstvak 1" o:spid="_x0000_s1026" type="#_x0000_t202" style="position:absolute;margin-left:0;margin-top:8.85pt;width:206.45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0 20939 22599 20192 22599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" stroked="f">
                <v:textbox>
                  <w:txbxContent>
                    <w:p w14:paraId="77F00CAC" w14:textId="58EAFF34" w:rsidR="0043619F" w:rsidRPr="0043619F" w:rsidRDefault="00A11E69" w:rsidP="0043619F">
                      <w:pPr>
                        <w:pBdr>
                          <w:top w:val="single" w:sz="4" w:space="1" w:color="auto"/>
                          <w:left w:val="single" w:sz="4" w:space="4" w:color="auto"/>
                          <w:bottom w:val="single" w:sz="4" w:space="1" w:color="auto"/>
                          <w:right w:val="single" w:sz="4" w:space="4" w:color="auto"/>
                        </w:pBdr>
                        <w:shd w:val="clear" w:color="auto" w:fill="E0E0E0"/>
                        <w:rPr>
                          <w:rFonts w:cs="Arial"/>
                          <w:i/>
                          <w:iCs/>
                          <w:lang w:val="en-US"/>
                        </w:rPr>
                      </w:pPr>
                      <w:r w:rsidRPr="00A11E69">
                        <w:rPr>
                          <w:rFonts w:cs="Arial"/>
                          <w:i/>
                          <w:iCs/>
                        </w:rPr>
                        <w:t>“</w:t>
                      </w:r>
                      <w:r w:rsidR="0043619F" w:rsidRPr="0043619F">
                        <w:rPr>
                          <w:rFonts w:cs="Arial"/>
                          <w:i/>
                          <w:iCs/>
                          <w:lang w:val="en-US"/>
                        </w:rPr>
                        <w:t xml:space="preserve">Wishful Singing radiates with spontaneity and youthful zest. They have a beautiful </w:t>
                      </w:r>
                      <w:proofErr w:type="spellStart"/>
                      <w:r w:rsidR="0043619F" w:rsidRPr="0043619F">
                        <w:rPr>
                          <w:rFonts w:cs="Arial"/>
                          <w:i/>
                          <w:iCs/>
                          <w:lang w:val="en-US"/>
                        </w:rPr>
                        <w:t>colour</w:t>
                      </w:r>
                      <w:proofErr w:type="spellEnd"/>
                      <w:r w:rsidR="0043619F" w:rsidRPr="0043619F">
                        <w:rPr>
                          <w:rFonts w:cs="Arial"/>
                          <w:i/>
                          <w:iCs/>
                          <w:lang w:val="en-US"/>
                        </w:rPr>
                        <w:t xml:space="preserve"> to their </w:t>
                      </w:r>
                      <w:proofErr w:type="gramStart"/>
                      <w:r w:rsidR="0043619F" w:rsidRPr="0043619F">
                        <w:rPr>
                          <w:rFonts w:cs="Arial"/>
                          <w:i/>
                          <w:iCs/>
                          <w:lang w:val="en-US"/>
                        </w:rPr>
                        <w:t>well blended</w:t>
                      </w:r>
                      <w:proofErr w:type="gramEnd"/>
                      <w:r w:rsidR="0043619F" w:rsidRPr="0043619F">
                        <w:rPr>
                          <w:rFonts w:cs="Arial"/>
                          <w:i/>
                          <w:iCs/>
                          <w:lang w:val="en-US"/>
                        </w:rPr>
                        <w:t xml:space="preserve"> voices and show high level of discipline in their performances. Wishful Singing engages the audience with charm and a love for the music that they sing.</w:t>
                      </w:r>
                      <w:r w:rsidR="0043619F">
                        <w:rPr>
                          <w:rFonts w:cs="Arial"/>
                          <w:i/>
                          <w:iCs/>
                          <w:lang w:val="en-US"/>
                        </w:rPr>
                        <w:t>"</w:t>
                      </w:r>
                    </w:p>
                    <w:p w14:paraId="3FC6E04D" w14:textId="6116071B" w:rsidR="00A11E69" w:rsidRPr="0043619F" w:rsidRDefault="0043619F" w:rsidP="0043619F">
                      <w:pPr>
                        <w:pBdr>
                          <w:top w:val="single" w:sz="4" w:space="1" w:color="auto"/>
                          <w:left w:val="single" w:sz="4" w:space="4" w:color="auto"/>
                          <w:bottom w:val="single" w:sz="4" w:space="1" w:color="auto"/>
                          <w:right w:val="single" w:sz="4" w:space="4" w:color="auto"/>
                        </w:pBdr>
                        <w:shd w:val="clear" w:color="auto" w:fill="E0E0E0"/>
                        <w:jc w:val="right"/>
                        <w:rPr>
                          <w:rFonts w:cs="Arial"/>
                          <w:iCs/>
                          <w:lang w:val="en-US"/>
                        </w:rPr>
                      </w:pPr>
                      <w:r>
                        <w:rPr>
                          <w:rFonts w:cs="Arial"/>
                          <w:i/>
                          <w:iCs/>
                          <w:lang w:val="en-US"/>
                        </w:rPr>
                        <w:tab/>
                      </w:r>
                      <w:r>
                        <w:rPr>
                          <w:rFonts w:cs="Arial"/>
                          <w:i/>
                          <w:iCs/>
                          <w:lang w:val="en-US"/>
                        </w:rPr>
                        <w:tab/>
                      </w:r>
                      <w:r>
                        <w:rPr>
                          <w:rFonts w:cs="Arial"/>
                          <w:i/>
                          <w:iCs/>
                          <w:lang w:val="en-US"/>
                        </w:rPr>
                        <w:tab/>
                      </w:r>
                      <w:r w:rsidRPr="00A11E69">
                        <w:rPr>
                          <w:rFonts w:cs="Calibri"/>
                          <w:bCs/>
                          <w:i/>
                          <w:lang w:val="en-GB"/>
                        </w:rPr>
                        <w:t xml:space="preserve">– </w:t>
                      </w:r>
                      <w:r>
                        <w:rPr>
                          <w:rFonts w:cs="Calibri"/>
                          <w:bCs/>
                          <w:i/>
                          <w:lang w:val="en-GB"/>
                        </w:rPr>
                        <w:t xml:space="preserve"> </w:t>
                      </w:r>
                      <w:proofErr w:type="spellStart"/>
                      <w:r w:rsidRPr="0043619F">
                        <w:rPr>
                          <w:rFonts w:cs="Arial"/>
                          <w:iCs/>
                          <w:lang w:val="en-US"/>
                        </w:rPr>
                        <w:t>Mariss</w:t>
                      </w:r>
                      <w:proofErr w:type="spellEnd"/>
                      <w:r w:rsidRPr="0043619F">
                        <w:rPr>
                          <w:rFonts w:cs="Arial"/>
                          <w:iCs/>
                          <w:lang w:val="en-US"/>
                        </w:rPr>
                        <w:t xml:space="preserve"> </w:t>
                      </w:r>
                      <w:proofErr w:type="spellStart"/>
                      <w:r w:rsidRPr="0043619F">
                        <w:rPr>
                          <w:rFonts w:cs="Arial"/>
                          <w:iCs/>
                          <w:lang w:val="en-US"/>
                        </w:rPr>
                        <w:t>Jansons</w:t>
                      </w:r>
                      <w:proofErr w:type="spellEnd"/>
                      <w:r w:rsidRPr="0043619F">
                        <w:rPr>
                          <w:rFonts w:cs="Arial"/>
                          <w:iCs/>
                          <w:lang w:val="en-US"/>
                        </w:rPr>
                        <w:t>, chef Royal Concertge</w:t>
                      </w:r>
                      <w:r>
                        <w:rPr>
                          <w:rFonts w:cs="Arial"/>
                          <w:iCs/>
                          <w:lang w:val="en-US"/>
                        </w:rPr>
                        <w:t>bouw Orchestra</w:t>
                      </w:r>
                    </w:p>
                  </w:txbxContent>
                </v:textbox>
                <w10:wrap type="through"/>
              </v:shape>
            </w:pict>
          </mc:Fallback>
        </mc:AlternateContent>
      </w:r>
      <w:r w:rsidRPr="0043619F">
        <w:rPr>
          <w:sz w:val="24"/>
          <w:szCs w:val="24"/>
          <w:lang w:val="en-GB"/>
        </w:rPr>
        <w:t xml:space="preserve">The repertoire ranges from modest works from the Renaissance and Baroque eras to swinging versions of golden oldies such as </w:t>
      </w:r>
      <w:r w:rsidRPr="0043619F">
        <w:rPr>
          <w:i/>
          <w:sz w:val="24"/>
          <w:szCs w:val="24"/>
          <w:lang w:val="en-GB"/>
        </w:rPr>
        <w:t>Mister Sandman</w:t>
      </w:r>
      <w:r w:rsidRPr="0043619F">
        <w:rPr>
          <w:sz w:val="24"/>
          <w:szCs w:val="24"/>
          <w:lang w:val="en-GB"/>
        </w:rPr>
        <w:t xml:space="preserve">. The ensemble provides a full evening’s entertainment that leads the audience from one surprise to the next. The emotions summoned up vary from hushed poignancy to screams of laughter. The individual quality of each singer is shown to full advantage in the group’s collective intonation and balance. It is this, in combination with their sense of timing, plus their talent for wry comedy, that makes </w:t>
      </w:r>
      <w:r w:rsidRPr="0043619F">
        <w:rPr>
          <w:b/>
          <w:sz w:val="24"/>
          <w:szCs w:val="24"/>
          <w:lang w:val="en-GB"/>
        </w:rPr>
        <w:t>Wishful Singing</w:t>
      </w:r>
      <w:r w:rsidRPr="0043619F">
        <w:rPr>
          <w:sz w:val="24"/>
          <w:szCs w:val="24"/>
          <w:lang w:val="en-GB"/>
        </w:rPr>
        <w:t xml:space="preserve"> so prominent in their field.  </w:t>
      </w:r>
    </w:p>
    <w:p w14:paraId="280ED72A" w14:textId="77777777" w:rsidR="0043619F" w:rsidRPr="0043619F" w:rsidRDefault="0043619F" w:rsidP="0043619F">
      <w:pPr>
        <w:spacing w:after="0"/>
        <w:rPr>
          <w:sz w:val="24"/>
          <w:szCs w:val="24"/>
          <w:lang w:val="en-GB"/>
        </w:rPr>
      </w:pPr>
    </w:p>
    <w:p w14:paraId="556334EA" w14:textId="12BFF629" w:rsidR="0043619F" w:rsidRDefault="0043619F" w:rsidP="0043619F">
      <w:pPr>
        <w:spacing w:after="0"/>
        <w:rPr>
          <w:sz w:val="24"/>
          <w:szCs w:val="24"/>
          <w:lang w:val="en-GB"/>
        </w:rPr>
      </w:pPr>
      <w:r w:rsidRPr="0043619F">
        <w:rPr>
          <w:sz w:val="24"/>
          <w:szCs w:val="24"/>
          <w:lang w:val="en-GB"/>
        </w:rPr>
        <w:t xml:space="preserve">The ensemble performs regularly in Dutch concert halls such as the Concertgebouw in Amsterdam, and at foreign festivals such as the prestigious City of London Festival. There are also regular tours abroad, including Japan, the USA, Germany, Spain, Estonia and Italy. </w:t>
      </w:r>
      <w:r w:rsidRPr="0043619F">
        <w:rPr>
          <w:b/>
          <w:sz w:val="24"/>
          <w:szCs w:val="24"/>
          <w:lang w:val="en-GB"/>
        </w:rPr>
        <w:t>Wishful Singing</w:t>
      </w:r>
      <w:r w:rsidRPr="0043619F">
        <w:rPr>
          <w:sz w:val="24"/>
          <w:szCs w:val="24"/>
          <w:lang w:val="en-GB"/>
        </w:rPr>
        <w:t xml:space="preserve"> are resolutely and actively working to expand the </w:t>
      </w:r>
      <w:r w:rsidRPr="0043619F">
        <w:rPr>
          <w:i/>
          <w:sz w:val="24"/>
          <w:szCs w:val="24"/>
          <w:lang w:val="en-GB"/>
        </w:rPr>
        <w:t>female a cappella</w:t>
      </w:r>
      <w:r w:rsidRPr="0043619F">
        <w:rPr>
          <w:sz w:val="24"/>
          <w:szCs w:val="24"/>
          <w:lang w:val="en-GB"/>
        </w:rPr>
        <w:t xml:space="preserve"> repertoire by frequently commissioning compositions. In addition the ensemble collaborates often, and in many different contexts, with other musicians, artists and young talent. </w:t>
      </w:r>
    </w:p>
    <w:p w14:paraId="5C6128DE" w14:textId="77777777" w:rsidR="0043619F" w:rsidRPr="0043619F" w:rsidRDefault="0043619F" w:rsidP="0043619F">
      <w:pPr>
        <w:spacing w:after="0"/>
        <w:rPr>
          <w:sz w:val="24"/>
          <w:szCs w:val="24"/>
          <w:lang w:val="en-GB"/>
        </w:rPr>
      </w:pPr>
    </w:p>
    <w:p w14:paraId="2B34BC8B" w14:textId="3BBD7300" w:rsidR="0043619F" w:rsidRDefault="0043619F" w:rsidP="0043619F">
      <w:pPr>
        <w:spacing w:after="0"/>
        <w:rPr>
          <w:sz w:val="24"/>
          <w:szCs w:val="24"/>
          <w:lang w:val="en-GB"/>
        </w:rPr>
      </w:pPr>
      <w:r w:rsidRPr="00A11E69">
        <w:rPr>
          <w:noProof/>
          <w:lang w:eastAsia="nl-NL"/>
        </w:rPr>
        <mc:AlternateContent>
          <mc:Choice Requires="wps">
            <w:drawing>
              <wp:anchor distT="0" distB="0" distL="114300" distR="114300" simplePos="0" relativeHeight="251660288" behindDoc="0" locked="0" layoutInCell="1" allowOverlap="1" wp14:anchorId="5CB677FE" wp14:editId="123B7D4E">
                <wp:simplePos x="0" y="0"/>
                <wp:positionH relativeFrom="column">
                  <wp:posOffset>3314700</wp:posOffset>
                </wp:positionH>
                <wp:positionV relativeFrom="paragraph">
                  <wp:posOffset>161925</wp:posOffset>
                </wp:positionV>
                <wp:extent cx="3200400" cy="163195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19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8E68CBC" w14:textId="77777777" w:rsidR="007E6E84" w:rsidRDefault="00A11E69" w:rsidP="00A11E69">
                            <w:pPr>
                              <w:pBdr>
                                <w:top w:val="single" w:sz="4" w:space="1" w:color="auto"/>
                                <w:left w:val="single" w:sz="4" w:space="4" w:color="auto"/>
                                <w:bottom w:val="single" w:sz="4" w:space="1" w:color="auto"/>
                                <w:right w:val="single" w:sz="4" w:space="4" w:color="auto"/>
                              </w:pBdr>
                              <w:shd w:val="clear" w:color="auto" w:fill="D9D9D9"/>
                              <w:rPr>
                                <w:rStyle w:val="apple-style-span"/>
                                <w:rFonts w:cs="Calibri"/>
                                <w:lang w:val="en-GB"/>
                              </w:rPr>
                            </w:pPr>
                            <w:r w:rsidRPr="00A11E69">
                              <w:rPr>
                                <w:rStyle w:val="apple-style-span"/>
                                <w:rFonts w:cs="Calibri"/>
                                <w:i/>
                                <w:lang w:val="en-US"/>
                              </w:rPr>
                              <w:t>“Wishful Singing have that incredibly rare ability to move one to tears with the sheer beauty and pureness of their beautiful voices and at the very next moment leave one on the floor in a helpless pile of laughter.”</w:t>
                            </w:r>
                            <w:r w:rsidRPr="00A11E69">
                              <w:rPr>
                                <w:rStyle w:val="apple-style-span"/>
                                <w:rFonts w:cs="Calibri"/>
                                <w:i/>
                                <w:lang w:val="en-US"/>
                              </w:rPr>
                              <w:tab/>
                              <w:t xml:space="preserve">               </w:t>
                            </w:r>
                            <w:r>
                              <w:rPr>
                                <w:rStyle w:val="apple-style-span"/>
                                <w:rFonts w:cs="Calibri"/>
                                <w:lang w:val="en-US"/>
                              </w:rPr>
                              <w:tab/>
                            </w:r>
                            <w:r w:rsidRPr="00A11E69">
                              <w:rPr>
                                <w:rStyle w:val="apple-style-span"/>
                                <w:rFonts w:cs="Calibri"/>
                                <w:lang w:val="en-GB"/>
                              </w:rPr>
                              <w:t xml:space="preserve"> </w:t>
                            </w:r>
                          </w:p>
                          <w:p w14:paraId="5FB1D8D8" w14:textId="77777777" w:rsidR="007E6E84" w:rsidRPr="00A11E69" w:rsidRDefault="007E6E84" w:rsidP="00A11E69">
                            <w:pPr>
                              <w:pBdr>
                                <w:top w:val="single" w:sz="4" w:space="1" w:color="auto"/>
                                <w:left w:val="single" w:sz="4" w:space="4" w:color="auto"/>
                                <w:bottom w:val="single" w:sz="4" w:space="1" w:color="auto"/>
                                <w:right w:val="single" w:sz="4" w:space="4" w:color="auto"/>
                              </w:pBdr>
                              <w:shd w:val="clear" w:color="auto" w:fill="D9D9D9"/>
                              <w:rPr>
                                <w:rStyle w:val="apple-style-span"/>
                                <w:rFonts w:cs="Calibri"/>
                                <w:lang w:val="en-GB"/>
                              </w:rPr>
                            </w:pPr>
                            <w:r>
                              <w:rPr>
                                <w:rStyle w:val="apple-style-span"/>
                                <w:rFonts w:cs="Calibri"/>
                                <w:lang w:val="en-GB"/>
                              </w:rPr>
                              <w:tab/>
                            </w:r>
                            <w:r>
                              <w:rPr>
                                <w:rStyle w:val="apple-style-span"/>
                                <w:rFonts w:cs="Calibri"/>
                                <w:lang w:val="en-GB"/>
                              </w:rPr>
                              <w:tab/>
                            </w:r>
                            <w:r w:rsidR="00A11E69" w:rsidRPr="00A11E69">
                              <w:rPr>
                                <w:rFonts w:cs="Calibri"/>
                                <w:bCs/>
                                <w:i/>
                                <w:lang w:val="en-GB"/>
                              </w:rPr>
                              <w:t xml:space="preserve">– </w:t>
                            </w:r>
                            <w:r w:rsidR="00A11E69" w:rsidRPr="00A11E69">
                              <w:rPr>
                                <w:rStyle w:val="apple-style-span"/>
                                <w:rFonts w:cs="Calibri"/>
                                <w:lang w:val="en-GB"/>
                              </w:rPr>
                              <w:t>Stephen Connolly, King’s Singers</w:t>
                            </w:r>
                            <w:r>
                              <w:rPr>
                                <w:rStyle w:val="apple-style-span"/>
                                <w:rFonts w:cs="Calibri"/>
                                <w:lang w:val="en-GB"/>
                              </w:rPr>
                              <w:br/>
                            </w:r>
                          </w:p>
                          <w:p w14:paraId="44D8BA6C" w14:textId="77777777" w:rsidR="00A11E69" w:rsidRPr="00A11E69" w:rsidRDefault="00A11E69" w:rsidP="00A11E69">
                            <w:pPr>
                              <w:rPr>
                                <w:color w:val="17365D" w:themeColor="text2" w:themeShade="BF"/>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1pt;margin-top:12.75pt;width:252pt;height: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hfk4UCAAAX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" stroked="f">
                <v:textbox>
                  <w:txbxContent>
                    <w:p w14:paraId="18E68CBC" w14:textId="77777777" w:rsidR="007E6E84" w:rsidRDefault="00A11E69" w:rsidP="00A11E69">
                      <w:pPr>
                        <w:pBdr>
                          <w:top w:val="single" w:sz="4" w:space="1" w:color="auto"/>
                          <w:left w:val="single" w:sz="4" w:space="4" w:color="auto"/>
                          <w:bottom w:val="single" w:sz="4" w:space="1" w:color="auto"/>
                          <w:right w:val="single" w:sz="4" w:space="4" w:color="auto"/>
                        </w:pBdr>
                        <w:shd w:val="clear" w:color="auto" w:fill="D9D9D9"/>
                        <w:rPr>
                          <w:rStyle w:val="apple-style-span"/>
                          <w:rFonts w:cs="Calibri"/>
                          <w:lang w:val="en-GB"/>
                        </w:rPr>
                      </w:pPr>
                      <w:r w:rsidRPr="00A11E69">
                        <w:rPr>
                          <w:rStyle w:val="apple-style-span"/>
                          <w:rFonts w:cs="Calibri"/>
                          <w:i/>
                          <w:lang w:val="en-US"/>
                        </w:rPr>
                        <w:t>“Wishful Singing have that incredibly rare ability to move one to tears with the sheer beauty and pureness of their beautiful voices and at the very next moment leave one on the floor in a helpless pile of laughter.”</w:t>
                      </w:r>
                      <w:r w:rsidRPr="00A11E69">
                        <w:rPr>
                          <w:rStyle w:val="apple-style-span"/>
                          <w:rFonts w:cs="Calibri"/>
                          <w:i/>
                          <w:lang w:val="en-US"/>
                        </w:rPr>
                        <w:tab/>
                        <w:t xml:space="preserve">               </w:t>
                      </w:r>
                      <w:r>
                        <w:rPr>
                          <w:rStyle w:val="apple-style-span"/>
                          <w:rFonts w:cs="Calibri"/>
                          <w:lang w:val="en-US"/>
                        </w:rPr>
                        <w:tab/>
                      </w:r>
                      <w:r w:rsidRPr="00A11E69">
                        <w:rPr>
                          <w:rStyle w:val="apple-style-span"/>
                          <w:rFonts w:cs="Calibri"/>
                          <w:lang w:val="en-GB"/>
                        </w:rPr>
                        <w:t xml:space="preserve"> </w:t>
                      </w:r>
                    </w:p>
                    <w:p w14:paraId="5FB1D8D8" w14:textId="77777777" w:rsidR="007E6E84" w:rsidRPr="00A11E69" w:rsidRDefault="007E6E84" w:rsidP="00A11E69">
                      <w:pPr>
                        <w:pBdr>
                          <w:top w:val="single" w:sz="4" w:space="1" w:color="auto"/>
                          <w:left w:val="single" w:sz="4" w:space="4" w:color="auto"/>
                          <w:bottom w:val="single" w:sz="4" w:space="1" w:color="auto"/>
                          <w:right w:val="single" w:sz="4" w:space="4" w:color="auto"/>
                        </w:pBdr>
                        <w:shd w:val="clear" w:color="auto" w:fill="D9D9D9"/>
                        <w:rPr>
                          <w:rStyle w:val="apple-style-span"/>
                          <w:rFonts w:cs="Calibri"/>
                          <w:lang w:val="en-GB"/>
                        </w:rPr>
                      </w:pPr>
                      <w:r>
                        <w:rPr>
                          <w:rStyle w:val="apple-style-span"/>
                          <w:rFonts w:cs="Calibri"/>
                          <w:lang w:val="en-GB"/>
                        </w:rPr>
                        <w:tab/>
                      </w:r>
                      <w:r>
                        <w:rPr>
                          <w:rStyle w:val="apple-style-span"/>
                          <w:rFonts w:cs="Calibri"/>
                          <w:lang w:val="en-GB"/>
                        </w:rPr>
                        <w:tab/>
                      </w:r>
                      <w:r w:rsidR="00A11E69" w:rsidRPr="00A11E69">
                        <w:rPr>
                          <w:rFonts w:cs="Calibri"/>
                          <w:bCs/>
                          <w:i/>
                          <w:lang w:val="en-GB"/>
                        </w:rPr>
                        <w:t xml:space="preserve">– </w:t>
                      </w:r>
                      <w:r w:rsidR="00A11E69" w:rsidRPr="00A11E69">
                        <w:rPr>
                          <w:rStyle w:val="apple-style-span"/>
                          <w:rFonts w:cs="Calibri"/>
                          <w:lang w:val="en-GB"/>
                        </w:rPr>
                        <w:t>Stephen Connolly, King’s Singers</w:t>
                      </w:r>
                      <w:r>
                        <w:rPr>
                          <w:rStyle w:val="apple-style-span"/>
                          <w:rFonts w:cs="Calibri"/>
                          <w:lang w:val="en-GB"/>
                        </w:rPr>
                        <w:br/>
                      </w:r>
                    </w:p>
                    <w:p w14:paraId="44D8BA6C" w14:textId="77777777" w:rsidR="00A11E69" w:rsidRPr="00A11E69" w:rsidRDefault="00A11E69" w:rsidP="00A11E69">
                      <w:pPr>
                        <w:rPr>
                          <w:color w:val="17365D" w:themeColor="text2" w:themeShade="BF"/>
                          <w:lang w:val="en-GB"/>
                        </w:rPr>
                      </w:pPr>
                    </w:p>
                  </w:txbxContent>
                </v:textbox>
                <w10:wrap type="square"/>
              </v:shape>
            </w:pict>
          </mc:Fallback>
        </mc:AlternateContent>
      </w:r>
    </w:p>
    <w:p w14:paraId="4B9A07E6" w14:textId="189C3582" w:rsidR="00082B1C" w:rsidRPr="00A11E69" w:rsidRDefault="00737154" w:rsidP="00A11E69">
      <w:pPr>
        <w:pStyle w:val="Tekstopmerking"/>
        <w:spacing w:after="0" w:line="276" w:lineRule="auto"/>
      </w:pPr>
      <w:r w:rsidRPr="00A11E69">
        <w:rPr>
          <w:b/>
        </w:rPr>
        <w:t>Wishful Singing</w:t>
      </w:r>
    </w:p>
    <w:p w14:paraId="6F2DD340" w14:textId="77777777" w:rsidR="00422781" w:rsidRPr="00A11E69" w:rsidRDefault="00422781" w:rsidP="00A11E69">
      <w:pPr>
        <w:pStyle w:val="Tekstopmerking"/>
        <w:spacing w:after="0" w:line="276" w:lineRule="auto"/>
      </w:pPr>
    </w:p>
    <w:p w14:paraId="4C0E3024" w14:textId="129ED31E" w:rsidR="00737154" w:rsidRPr="00A11E69" w:rsidRDefault="00737154" w:rsidP="00A11E69">
      <w:pPr>
        <w:pStyle w:val="Tekstopmerking"/>
        <w:spacing w:after="0" w:line="276" w:lineRule="auto"/>
      </w:pPr>
      <w:r w:rsidRPr="00A11E69">
        <w:t xml:space="preserve">Anne-Christine Wemekamp, </w:t>
      </w:r>
      <w:r w:rsidR="0043619F">
        <w:t>first soprano</w:t>
      </w:r>
    </w:p>
    <w:p w14:paraId="5759B283" w14:textId="49F6786B" w:rsidR="00737154" w:rsidRPr="00A11E69" w:rsidRDefault="00422781" w:rsidP="00A11E69">
      <w:pPr>
        <w:pStyle w:val="Tekstopmerking"/>
        <w:spacing w:after="0" w:line="276" w:lineRule="auto"/>
      </w:pPr>
      <w:r w:rsidRPr="00A11E69">
        <w:t>Maria Goetze</w:t>
      </w:r>
      <w:r w:rsidR="00737154" w:rsidRPr="00A11E69">
        <w:t xml:space="preserve">, </w:t>
      </w:r>
      <w:r w:rsidR="0043619F">
        <w:t>second soprano</w:t>
      </w:r>
    </w:p>
    <w:p w14:paraId="272238D6" w14:textId="51485307" w:rsidR="00737154" w:rsidRPr="00A11E69" w:rsidRDefault="0043619F" w:rsidP="00A11E69">
      <w:pPr>
        <w:pStyle w:val="Tekstopmerking"/>
        <w:spacing w:after="0" w:line="276" w:lineRule="auto"/>
      </w:pPr>
      <w:r>
        <w:t>Marjolein Verburg, mezzosoprano</w:t>
      </w:r>
    </w:p>
    <w:p w14:paraId="66EB3D23" w14:textId="385C69C1" w:rsidR="00737154" w:rsidRPr="00A11E69" w:rsidRDefault="00DC349D" w:rsidP="00A11E69">
      <w:pPr>
        <w:pStyle w:val="Tekstopmerking"/>
        <w:spacing w:after="0" w:line="276" w:lineRule="auto"/>
      </w:pPr>
      <w:r>
        <w:t>Indra van de Bilt</w:t>
      </w:r>
      <w:bookmarkStart w:id="0" w:name="_GoBack"/>
      <w:bookmarkEnd w:id="0"/>
      <w:r w:rsidR="00737154" w:rsidRPr="00A11E69">
        <w:t>,</w:t>
      </w:r>
      <w:r w:rsidR="00422781" w:rsidRPr="00A11E69">
        <w:t xml:space="preserve"> </w:t>
      </w:r>
      <w:r w:rsidR="0043619F">
        <w:t>first alto</w:t>
      </w:r>
    </w:p>
    <w:p w14:paraId="699547EC" w14:textId="142B3709" w:rsidR="00737154" w:rsidRPr="00A11E69" w:rsidRDefault="00737154" w:rsidP="00A11E69">
      <w:pPr>
        <w:pStyle w:val="Tekstopmerking"/>
        <w:spacing w:after="0" w:line="276" w:lineRule="auto"/>
      </w:pPr>
      <w:r w:rsidRPr="00A11E69">
        <w:t xml:space="preserve">Marjolein Stots, </w:t>
      </w:r>
      <w:r w:rsidR="0043619F">
        <w:t>second alto</w:t>
      </w:r>
    </w:p>
    <w:p w14:paraId="1EF50B44" w14:textId="77777777" w:rsidR="00497ECC" w:rsidRPr="00A11E69" w:rsidRDefault="00497ECC" w:rsidP="00A11E69">
      <w:pPr>
        <w:spacing w:after="0"/>
        <w:rPr>
          <w:sz w:val="20"/>
          <w:szCs w:val="20"/>
        </w:rPr>
      </w:pPr>
    </w:p>
    <w:sectPr w:rsidR="00497ECC" w:rsidRPr="00A11E69" w:rsidSect="00A11E69">
      <w:headerReference w:type="default" r:id="rId6"/>
      <w:pgSz w:w="11906" w:h="16838"/>
      <w:pgMar w:top="567" w:right="851" w:bottom="567"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3FC04" w14:textId="77777777" w:rsidR="001F079A" w:rsidRDefault="001F079A" w:rsidP="00C727F7">
      <w:pPr>
        <w:spacing w:after="0" w:line="240" w:lineRule="auto"/>
      </w:pPr>
      <w:r>
        <w:separator/>
      </w:r>
    </w:p>
  </w:endnote>
  <w:endnote w:type="continuationSeparator" w:id="0">
    <w:p w14:paraId="06D39B3C" w14:textId="77777777" w:rsidR="001F079A" w:rsidRDefault="001F079A" w:rsidP="00C7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FA0EE" w14:textId="77777777" w:rsidR="001F079A" w:rsidRDefault="001F079A" w:rsidP="00C727F7">
      <w:pPr>
        <w:spacing w:after="0" w:line="240" w:lineRule="auto"/>
      </w:pPr>
      <w:r>
        <w:separator/>
      </w:r>
    </w:p>
  </w:footnote>
  <w:footnote w:type="continuationSeparator" w:id="0">
    <w:p w14:paraId="451984F8" w14:textId="77777777" w:rsidR="001F079A" w:rsidRDefault="001F079A" w:rsidP="00C727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8566C" w14:textId="77777777" w:rsidR="002F56B7" w:rsidRDefault="00A11E69" w:rsidP="00C727F7">
    <w:pPr>
      <w:pStyle w:val="Koptekst"/>
      <w:ind w:firstLine="708"/>
    </w:pPr>
    <w:r w:rsidRPr="00A11E69">
      <w:rPr>
        <w:noProof/>
        <w:lang w:eastAsia="nl-NL"/>
      </w:rPr>
      <w:drawing>
        <wp:inline distT="0" distB="0" distL="0" distR="0" wp14:anchorId="5EF5106E" wp14:editId="0FF77D61">
          <wp:extent cx="2978785" cy="715645"/>
          <wp:effectExtent l="0" t="0" r="0" b="0"/>
          <wp:docPr id="3" name="Afbeelding 3" descr="Macintosh HD:Users:mariagoetze:Dropbox:Wishful Singing:PR:Logo:NIEUWE (Nander-)logo:Logo.jpg"/>
          <wp:cNvGraphicFramePr/>
          <a:graphic xmlns:a="http://schemas.openxmlformats.org/drawingml/2006/main">
            <a:graphicData uri="http://schemas.openxmlformats.org/drawingml/2006/picture">
              <pic:pic xmlns:pic="http://schemas.openxmlformats.org/drawingml/2006/picture">
                <pic:nvPicPr>
                  <pic:cNvPr id="7" name="Afbeelding 7" descr="Macintosh HD:Users:mariagoetze:Dropbox:Wishful Singing:PR:Logo:NIEUWE (Nander-)logo: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8785" cy="7156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F4"/>
    <w:rsid w:val="00082B1C"/>
    <w:rsid w:val="000F6C49"/>
    <w:rsid w:val="001D6FFD"/>
    <w:rsid w:val="001F079A"/>
    <w:rsid w:val="001F3FA9"/>
    <w:rsid w:val="002704DB"/>
    <w:rsid w:val="002F56B7"/>
    <w:rsid w:val="00307DAA"/>
    <w:rsid w:val="0035672E"/>
    <w:rsid w:val="00391D52"/>
    <w:rsid w:val="003B3B1A"/>
    <w:rsid w:val="004174BE"/>
    <w:rsid w:val="00422781"/>
    <w:rsid w:val="00434A06"/>
    <w:rsid w:val="0043619F"/>
    <w:rsid w:val="00437A7D"/>
    <w:rsid w:val="00444F0D"/>
    <w:rsid w:val="00470C1B"/>
    <w:rsid w:val="00497ECC"/>
    <w:rsid w:val="004A107E"/>
    <w:rsid w:val="004D0757"/>
    <w:rsid w:val="005224F8"/>
    <w:rsid w:val="005314F4"/>
    <w:rsid w:val="005518FB"/>
    <w:rsid w:val="005A0069"/>
    <w:rsid w:val="005A0619"/>
    <w:rsid w:val="005D3B0B"/>
    <w:rsid w:val="005F7B8D"/>
    <w:rsid w:val="006A0FC6"/>
    <w:rsid w:val="006E5942"/>
    <w:rsid w:val="00737154"/>
    <w:rsid w:val="007E6E84"/>
    <w:rsid w:val="007F2ED0"/>
    <w:rsid w:val="00854452"/>
    <w:rsid w:val="008702F6"/>
    <w:rsid w:val="009042B4"/>
    <w:rsid w:val="00A112BA"/>
    <w:rsid w:val="00A11E69"/>
    <w:rsid w:val="00A176B7"/>
    <w:rsid w:val="00A71E09"/>
    <w:rsid w:val="00AB6C1C"/>
    <w:rsid w:val="00B97DAB"/>
    <w:rsid w:val="00BE20FC"/>
    <w:rsid w:val="00BF56EC"/>
    <w:rsid w:val="00C143C3"/>
    <w:rsid w:val="00C47B34"/>
    <w:rsid w:val="00C51E73"/>
    <w:rsid w:val="00C65C6D"/>
    <w:rsid w:val="00C727F7"/>
    <w:rsid w:val="00C73F82"/>
    <w:rsid w:val="00D34C0D"/>
    <w:rsid w:val="00D45689"/>
    <w:rsid w:val="00D5306D"/>
    <w:rsid w:val="00D55841"/>
    <w:rsid w:val="00DA6099"/>
    <w:rsid w:val="00DC349D"/>
    <w:rsid w:val="00DD03A6"/>
    <w:rsid w:val="00E35241"/>
    <w:rsid w:val="00E3538C"/>
    <w:rsid w:val="00E4234D"/>
    <w:rsid w:val="00E9515B"/>
    <w:rsid w:val="00EA54F4"/>
    <w:rsid w:val="00ED3794"/>
    <w:rsid w:val="00F31ACD"/>
    <w:rsid w:val="00FA6C08"/>
    <w:rsid w:val="00FE6DF4"/>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D9B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D34C0D"/>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34C0D"/>
    <w:rPr>
      <w:rFonts w:ascii="Tahoma" w:hAnsi="Tahoma" w:cs="Tahoma"/>
      <w:sz w:val="16"/>
      <w:szCs w:val="16"/>
    </w:rPr>
  </w:style>
  <w:style w:type="character" w:styleId="Verwijzingopmerking">
    <w:name w:val="annotation reference"/>
    <w:basedOn w:val="Standaardalinea-lettertype"/>
    <w:uiPriority w:val="99"/>
    <w:semiHidden/>
    <w:unhideWhenUsed/>
    <w:rsid w:val="00A112BA"/>
    <w:rPr>
      <w:sz w:val="18"/>
      <w:szCs w:val="18"/>
    </w:rPr>
  </w:style>
  <w:style w:type="paragraph" w:styleId="Tekstopmerking">
    <w:name w:val="annotation text"/>
    <w:basedOn w:val="Standaard"/>
    <w:link w:val="TekstopmerkingTeken"/>
    <w:uiPriority w:val="99"/>
    <w:unhideWhenUsed/>
    <w:rsid w:val="00A112BA"/>
    <w:pPr>
      <w:spacing w:line="240" w:lineRule="auto"/>
    </w:pPr>
    <w:rPr>
      <w:sz w:val="24"/>
      <w:szCs w:val="24"/>
    </w:rPr>
  </w:style>
  <w:style w:type="character" w:customStyle="1" w:styleId="TekstopmerkingTeken">
    <w:name w:val="Tekst opmerking Teken"/>
    <w:basedOn w:val="Standaardalinea-lettertype"/>
    <w:link w:val="Tekstopmerking"/>
    <w:uiPriority w:val="99"/>
    <w:rsid w:val="00A112BA"/>
    <w:rPr>
      <w:sz w:val="24"/>
      <w:szCs w:val="24"/>
    </w:rPr>
  </w:style>
  <w:style w:type="paragraph" w:styleId="Onderwerpvanopmerking">
    <w:name w:val="annotation subject"/>
    <w:basedOn w:val="Tekstopmerking"/>
    <w:next w:val="Tekstopmerking"/>
    <w:link w:val="OnderwerpvanopmerkingTeken"/>
    <w:uiPriority w:val="99"/>
    <w:semiHidden/>
    <w:unhideWhenUsed/>
    <w:rsid w:val="00A112BA"/>
    <w:rPr>
      <w:b/>
      <w:bCs/>
      <w:sz w:val="20"/>
      <w:szCs w:val="20"/>
    </w:rPr>
  </w:style>
  <w:style w:type="character" w:customStyle="1" w:styleId="OnderwerpvanopmerkingTeken">
    <w:name w:val="Onderwerp van opmerking Teken"/>
    <w:basedOn w:val="TekstopmerkingTeken"/>
    <w:link w:val="Onderwerpvanopmerking"/>
    <w:uiPriority w:val="99"/>
    <w:semiHidden/>
    <w:rsid w:val="00A112BA"/>
    <w:rPr>
      <w:b/>
      <w:bCs/>
      <w:sz w:val="20"/>
      <w:szCs w:val="20"/>
    </w:rPr>
  </w:style>
  <w:style w:type="paragraph" w:styleId="Revisie">
    <w:name w:val="Revision"/>
    <w:hidden/>
    <w:uiPriority w:val="99"/>
    <w:semiHidden/>
    <w:rsid w:val="006E5942"/>
    <w:pPr>
      <w:spacing w:after="0" w:line="240" w:lineRule="auto"/>
    </w:pPr>
  </w:style>
  <w:style w:type="paragraph" w:styleId="Koptekst">
    <w:name w:val="header"/>
    <w:basedOn w:val="Standaard"/>
    <w:link w:val="KoptekstTeken"/>
    <w:uiPriority w:val="99"/>
    <w:unhideWhenUsed/>
    <w:rsid w:val="00C727F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727F7"/>
  </w:style>
  <w:style w:type="paragraph" w:styleId="Voettekst">
    <w:name w:val="footer"/>
    <w:basedOn w:val="Standaard"/>
    <w:link w:val="VoettekstTeken"/>
    <w:uiPriority w:val="99"/>
    <w:unhideWhenUsed/>
    <w:rsid w:val="00C727F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727F7"/>
  </w:style>
  <w:style w:type="character" w:customStyle="1" w:styleId="apple-style-span">
    <w:name w:val="apple-style-span"/>
    <w:basedOn w:val="Standaardalinea-lettertype"/>
    <w:uiPriority w:val="99"/>
    <w:rsid w:val="00A11E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1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309</Words>
  <Characters>1705</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dc:creator>
  <cp:lastModifiedBy>Maria Goetze</cp:lastModifiedBy>
  <cp:revision>4</cp:revision>
  <dcterms:created xsi:type="dcterms:W3CDTF">2015-10-28T21:45:00Z</dcterms:created>
  <dcterms:modified xsi:type="dcterms:W3CDTF">2017-07-28T08:35:00Z</dcterms:modified>
</cp:coreProperties>
</file>